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bookmarkStart w:id="0" w:name="js_top_ad_area"/>
      <w:bookmarkEnd w:id="0"/>
      <w:bookmarkStart w:id="1" w:name="activity-name"/>
      <w:bookmarkStart w:id="2" w:name="img-content"/>
      <w:bookmarkStart w:id="3" w:name="page-content"/>
      <w:bookmarkStart w:id="4" w:name="js_article"/>
      <w:r>
        <w:t>【青青子佩】音乐事业的冲浪人 张海英</w:t>
      </w:r>
      <w:bookmarkEnd w:id="1"/>
    </w:p>
    <w:p>
      <w:pPr>
        <w:pStyle w:val="24"/>
        <w:jc w:val="center"/>
      </w:pPr>
      <w:bookmarkStart w:id="5" w:name="profileBt"/>
      <w:bookmarkStart w:id="6" w:name="meta_content"/>
      <w:r>
        <w:fldChar w:fldCharType="begin"/>
      </w:r>
      <w:r>
        <w:instrText xml:space="preserve"> HYPERLINK "javascript:void(0);" \h </w:instrText>
      </w:r>
      <w:r>
        <w:fldChar w:fldCharType="separate"/>
      </w:r>
      <w:r>
        <w:rPr>
          <w:rStyle w:val="20"/>
        </w:rPr>
        <w:t>牡丹江市第二高级中学</w:t>
      </w:r>
      <w:r>
        <w:rPr>
          <w:rStyle w:val="20"/>
        </w:rPr>
        <w:fldChar w:fldCharType="end"/>
      </w:r>
      <w:bookmarkEnd w:id="5"/>
    </w:p>
    <w:bookmarkEnd w:id="6"/>
    <w:p>
      <w:pPr>
        <w:pStyle w:val="3"/>
      </w:pPr>
      <w:bookmarkStart w:id="7" w:name="js_content"/>
      <w:r>
        <w:drawing>
          <wp:inline distT="0" distB="0" distL="114300" distR="114300">
            <wp:extent cx="5334000" cy="161099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a:stretch>
                      <a:fillRect/>
                    </a:stretch>
                  </pic:blipFill>
                  <pic:spPr>
                    <a:xfrm>
                      <a:off x="0" y="0"/>
                      <a:ext cx="5334000" cy="1611575"/>
                    </a:xfrm>
                    <a:prstGeom prst="rect">
                      <a:avLst/>
                    </a:prstGeom>
                    <a:noFill/>
                    <a:ln w="9525">
                      <a:noFill/>
                    </a:ln>
                  </pic:spPr>
                </pic:pic>
              </a:graphicData>
            </a:graphic>
          </wp:inline>
        </w:drawing>
      </w:r>
    </w:p>
    <w:p>
      <w:pPr>
        <w:pStyle w:val="3"/>
        <w:ind w:firstLine="480" w:firstLineChars="200"/>
      </w:pPr>
      <w:r>
        <w:t>张海英，牡二中1996届毕业生，青年女高音歌唱家。2004年硕士毕业于东北师范大学音乐学院，现为山东理工大学音乐学院声乐教研室教师、中国合唱协会会员、淄博声乐家协会副会长、淄博市合唱协会副会长。</w:t>
      </w:r>
    </w:p>
    <w:p>
      <w:pPr>
        <w:pStyle w:val="3"/>
      </w:pPr>
      <w:r>
        <w:drawing>
          <wp:inline distT="0" distB="0" distL="114300" distR="114300">
            <wp:extent cx="5334000" cy="948245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5"/>
                    <a:stretch>
                      <a:fillRect/>
                    </a:stretch>
                  </pic:blipFill>
                  <pic:spPr>
                    <a:xfrm>
                      <a:off x="0" y="0"/>
                      <a:ext cx="5334000" cy="9482666"/>
                    </a:xfrm>
                    <a:prstGeom prst="rect">
                      <a:avLst/>
                    </a:prstGeom>
                    <a:noFill/>
                    <a:ln w="9525">
                      <a:noFill/>
                    </a:ln>
                  </pic:spPr>
                </pic:pic>
              </a:graphicData>
            </a:graphic>
          </wp:inline>
        </w:drawing>
      </w:r>
    </w:p>
    <w:p>
      <w:pPr>
        <w:pStyle w:val="3"/>
      </w:pPr>
      <w:r>
        <w:br w:type="textWrapping"/>
      </w:r>
    </w:p>
    <w:p>
      <w:pPr>
        <w:pStyle w:val="3"/>
        <w:ind w:firstLine="480" w:firstLineChars="200"/>
      </w:pPr>
      <w:r>
        <w:t>张海英2008年获得山东省第三届高校音乐专业教师基本功大赛教师声乐美声组一等奖；同年获得第39届意大利“贝里尼”国际音乐比赛中国选拔赛二等奖，首届全国高等艺术院校中外歌剧选段展演教师组三等奖；2007年及2015年分别获得山东理工大学“教学质量奖”。</w:t>
      </w:r>
      <w:r>
        <w:br w:type="textWrapping"/>
      </w:r>
    </w:p>
    <w:p>
      <w:pPr>
        <w:pStyle w:val="3"/>
        <w:ind w:firstLine="480" w:firstLineChars="200"/>
      </w:pPr>
      <w:r>
        <w:t>张海英2015年代表学校与美国密苏里大学进行合唱交流；2016年在原创歌剧《敦煌之恋》中饰演曹美，并在国家大剧院等剧场成功演出；2018年带领山东理工大学学生合唱团参加“中英文化交流音乐会”，获得高度评价。</w:t>
      </w:r>
    </w:p>
    <w:p>
      <w:pPr>
        <w:pStyle w:val="3"/>
        <w:ind w:firstLine="480" w:firstLineChars="200"/>
      </w:pPr>
      <w:r>
        <w:t>张海英从教多年培养出大量优秀学生，很多人考入211、985重点大学音乐专业及艺术学院继续深造。</w:t>
      </w:r>
    </w:p>
    <w:p>
      <w:pPr>
        <w:pStyle w:val="3"/>
      </w:pPr>
      <w:r>
        <w:drawing>
          <wp:inline distT="0" distB="0" distL="114300" distR="114300">
            <wp:extent cx="5334000" cy="244919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6"/>
                    <a:stretch>
                      <a:fillRect/>
                    </a:stretch>
                  </pic:blipFill>
                  <pic:spPr>
                    <a:xfrm>
                      <a:off x="0" y="0"/>
                      <a:ext cx="5334000" cy="2449688"/>
                    </a:xfrm>
                    <a:prstGeom prst="rect">
                      <a:avLst/>
                    </a:prstGeom>
                    <a:noFill/>
                    <a:ln w="9525">
                      <a:noFill/>
                    </a:ln>
                  </pic:spPr>
                </pic:pic>
              </a:graphicData>
            </a:graphic>
          </wp:inline>
        </w:drawing>
      </w:r>
    </w:p>
    <w:p>
      <w:pPr>
        <w:pStyle w:val="3"/>
      </w:pPr>
      <w:r>
        <w:br w:type="textWrapping"/>
      </w:r>
    </w:p>
    <w:p>
      <w:pPr>
        <w:pStyle w:val="3"/>
        <w:ind w:firstLine="480" w:firstLineChars="200"/>
      </w:pPr>
      <w:r>
        <w:t>追逐梦想道路上的张海英，最想对母校学弟学妹们说的是：</w:t>
      </w:r>
      <w:r>
        <w:rPr>
          <w:b/>
        </w:rPr>
        <w:t>“亲爱的学弟学妹们，母校是我们梦想开始的地方，在这里我们尽情挥洒青春、追寻梦想……我们可以不伟大，但不可以没追求。挫折时，不用彷徨，不必气馁，因为你不是一个人在战斗，所有的老师和同学们，都在与你同舟共济。来吧！用青春作帆，努力作浆，向着自己的目标，扬帆起航！”</w:t>
      </w:r>
    </w:p>
    <w:p>
      <w:pPr>
        <w:pStyle w:val="3"/>
      </w:pPr>
      <w:r>
        <w:drawing>
          <wp:inline distT="0" distB="0" distL="114300" distR="114300">
            <wp:extent cx="5334000" cy="800100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7"/>
                    <a:stretch>
                      <a:fillRect/>
                    </a:stretch>
                  </pic:blipFill>
                  <pic:spPr>
                    <a:xfrm>
                      <a:off x="0" y="0"/>
                      <a:ext cx="5334000" cy="8001000"/>
                    </a:xfrm>
                    <a:prstGeom prst="rect">
                      <a:avLst/>
                    </a:prstGeom>
                    <a:noFill/>
                    <a:ln w="9525">
                      <a:noFill/>
                    </a:ln>
                  </pic:spPr>
                </pic:pic>
              </a:graphicData>
            </a:graphic>
          </wp:inline>
        </w:drawing>
      </w:r>
    </w:p>
    <w:p>
      <w:pPr>
        <w:pStyle w:val="3"/>
        <w:jc w:val="right"/>
      </w:pPr>
      <w:r>
        <w:t>撰稿：孙时军</w:t>
      </w:r>
    </w:p>
    <w:p>
      <w:pPr>
        <w:pStyle w:val="3"/>
        <w:jc w:val="right"/>
      </w:pPr>
      <w:r>
        <w:t>供图：张海英</w:t>
      </w:r>
    </w:p>
    <w:p>
      <w:pPr>
        <w:pStyle w:val="3"/>
        <w:jc w:val="right"/>
      </w:pPr>
      <w:r>
        <w:t>编校：胡</w:t>
      </w:r>
      <w:r>
        <w:rPr>
          <w:rFonts w:hint="eastAsia" w:eastAsia="宋体"/>
          <w:lang w:val="en-US" w:eastAsia="zh-CN"/>
        </w:rPr>
        <w:t xml:space="preserve">  </w:t>
      </w:r>
      <w:r>
        <w:t>   凯</w:t>
      </w:r>
    </w:p>
    <w:p>
      <w:pPr>
        <w:pStyle w:val="3"/>
      </w:pPr>
      <w:r>
        <w:drawing>
          <wp:inline distT="0" distB="0" distL="114300" distR="114300">
            <wp:extent cx="5334000" cy="533400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8"/>
                    <a:stretch>
                      <a:fillRect/>
                    </a:stretch>
                  </pic:blipFill>
                  <pic:spPr>
                    <a:xfrm>
                      <a:off x="0" y="0"/>
                      <a:ext cx="5334000" cy="5334000"/>
                    </a:xfrm>
                    <a:prstGeom prst="rect">
                      <a:avLst/>
                    </a:prstGeom>
                    <a:noFill/>
                    <a:ln w="9525">
                      <a:noFill/>
                    </a:ln>
                  </pic:spPr>
                </pic:pic>
              </a:graphicData>
            </a:graphic>
          </wp:inline>
        </w:drawing>
      </w:r>
    </w:p>
    <w:p>
      <w:pPr>
        <w:pStyle w:val="3"/>
        <w:jc w:val="center"/>
      </w:pPr>
      <w:r>
        <w:t>牡丹江市第二高级中学官方主页</w:t>
      </w:r>
    </w:p>
    <w:p>
      <w:pPr>
        <w:pStyle w:val="3"/>
        <w:jc w:val="center"/>
      </w:pPr>
      <w:r>
        <w:t>http://www.mdjez.org.cn</w:t>
      </w:r>
    </w:p>
    <w:bookmarkEnd w:id="2"/>
    <w:bookmarkEnd w:id="7"/>
    <w:p>
      <w:pPr>
        <w:pStyle w:val="24"/>
      </w:pPr>
      <w:bookmarkStart w:id="8" w:name="likeNum3"/>
      <w:bookmarkEnd w:id="8"/>
      <w:bookmarkStart w:id="9" w:name="js_toobar3"/>
      <w:bookmarkStart w:id="10" w:name="_GoBack"/>
      <w:bookmarkEnd w:id="10"/>
    </w:p>
    <w:bookmarkEnd w:id="3"/>
    <w:bookmarkEnd w:id="4"/>
    <w:bookmarkEnd w:id="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compat>
    <w:useFELayout/>
    <w:splitPgBreakAndParaMark/>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E315A3"/>
    <w:rsid w:val="0E825206"/>
    <w:rsid w:val="70FE5018"/>
  </w:rsids>
  <m:mathPr>
    <m:mathFont m:val="Lucida Grande"/>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335B8A" w:themeColor="accent1" w:themeShade="B5"/>
      <w:sz w:val="32"/>
      <w:szCs w:val="32"/>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
      <w:bCs/>
      <w:color w:val="4F81BD" w:themeColor="accent1"/>
      <w:sz w:val="24"/>
      <w:szCs w:val="24"/>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
      <w:iCs/>
      <w:color w:val="4F81BD" w:themeColor="accent1"/>
      <w:sz w:val="24"/>
      <w:szCs w:val="24"/>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sz w:val="24"/>
      <w:szCs w:val="24"/>
    </w:rPr>
  </w:style>
  <w:style w:type="paragraph" w:styleId="9">
    <w:name w:val="heading 7"/>
    <w:basedOn w:val="1"/>
    <w:next w:val="3"/>
    <w:unhideWhenUsed/>
    <w:qFormat/>
    <w:uiPriority w:val="9"/>
    <w:pPr>
      <w:keepNext/>
      <w:keepLines/>
      <w:spacing w:before="200" w:after="0"/>
      <w:outlineLvl w:val="6"/>
    </w:pPr>
    <w:rPr>
      <w:rFonts w:asciiTheme="majorHAnsi" w:hAnsiTheme="majorHAnsi" w:eastAsiaTheme="majorEastAsia" w:cstheme="majorBidi"/>
      <w:color w:val="4F81BD" w:themeColor="accent1"/>
      <w:sz w:val="24"/>
      <w:szCs w:val="24"/>
    </w:rPr>
  </w:style>
  <w:style w:type="paragraph" w:styleId="10">
    <w:name w:val="heading 8"/>
    <w:basedOn w:val="1"/>
    <w:next w:val="3"/>
    <w:unhideWhenUsed/>
    <w:qFormat/>
    <w:uiPriority w:val="9"/>
    <w:pPr>
      <w:keepNext/>
      <w:keepLines/>
      <w:spacing w:before="200" w:after="0"/>
      <w:outlineLvl w:val="7"/>
    </w:pPr>
    <w:rPr>
      <w:rFonts w:asciiTheme="majorHAnsi" w:hAnsiTheme="majorHAnsi" w:eastAsiaTheme="majorEastAsia" w:cstheme="majorBidi"/>
      <w:color w:val="4F81BD" w:themeColor="accent1"/>
      <w:sz w:val="24"/>
      <w:szCs w:val="24"/>
    </w:rPr>
  </w:style>
  <w:style w:type="paragraph" w:styleId="11">
    <w:name w:val="heading 9"/>
    <w:basedOn w:val="1"/>
    <w:next w:val="3"/>
    <w:unhideWhenUsed/>
    <w:qFormat/>
    <w:uiPriority w:val="9"/>
    <w:pPr>
      <w:keepNext/>
      <w:keepLines/>
      <w:spacing w:before="200" w:after="0"/>
      <w:outlineLvl w:val="8"/>
    </w:pPr>
    <w:rPr>
      <w:rFonts w:asciiTheme="majorHAnsi" w:hAnsiTheme="majorHAnsi" w:eastAsiaTheme="majorEastAsia" w:cstheme="majorBidi"/>
      <w:color w:val="4F81BD" w:themeColor="accent1"/>
      <w:sz w:val="24"/>
      <w:szCs w:val="24"/>
    </w:rPr>
  </w:style>
  <w:style w:type="character" w:default="1" w:styleId="19">
    <w:name w:val="Default Paragraph Font"/>
    <w:semiHidden/>
    <w:unhideWhenUsed/>
    <w:qFormat/>
    <w:uiPriority w:val="0"/>
  </w:style>
  <w:style w:type="table" w:default="1" w:styleId="18">
    <w:name w:val="Normal Table"/>
    <w:uiPriority w:val="0"/>
    <w:tblPr>
      <w:tblCellMar>
        <w:top w:w="0" w:type="dxa"/>
        <w:left w:w="108" w:type="dxa"/>
        <w:bottom w:w="0" w:type="dxa"/>
        <w:right w:w="108" w:type="dxa"/>
      </w:tblCellMar>
    </w:tblPr>
  </w:style>
  <w:style w:type="paragraph" w:styleId="3">
    <w:name w:val="Body Text"/>
    <w:basedOn w:val="1"/>
    <w:link w:val="21"/>
    <w:qFormat/>
    <w:uiPriority w:val="0"/>
    <w:pPr>
      <w:spacing w:before="180" w:after="180"/>
    </w:pPr>
  </w:style>
  <w:style w:type="paragraph" w:styleId="12">
    <w:name w:val="caption"/>
    <w:basedOn w:val="1"/>
    <w:next w:val="1"/>
    <w:qFormat/>
    <w:uiPriority w:val="0"/>
    <w:pPr>
      <w:spacing w:before="0" w:after="120"/>
    </w:pPr>
    <w:rPr>
      <w:i/>
    </w:rPr>
  </w:style>
  <w:style w:type="paragraph" w:styleId="13">
    <w:name w:val="Block Text"/>
    <w:basedOn w:val="3"/>
    <w:next w:val="3"/>
    <w:unhideWhenUsed/>
    <w:qFormat/>
    <w:uiPriority w:val="9"/>
    <w:pPr>
      <w:spacing w:before="100" w:after="100"/>
      <w:ind w:firstLine="0"/>
    </w:pPr>
    <w:rPr>
      <w:rFonts w:asciiTheme="majorHAnsi" w:hAnsiTheme="majorHAnsi" w:eastAsiaTheme="majorEastAsia" w:cstheme="majorBidi"/>
      <w:bCs/>
      <w:sz w:val="20"/>
      <w:szCs w:val="20"/>
    </w:rPr>
  </w:style>
  <w:style w:type="paragraph" w:styleId="14">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5">
    <w:name w:val="Subtitle"/>
    <w:basedOn w:val="16"/>
    <w:next w:val="3"/>
    <w:qFormat/>
    <w:uiPriority w:val="0"/>
    <w:pPr>
      <w:keepNext/>
      <w:keepLines/>
      <w:spacing w:before="240" w:after="240"/>
      <w:jc w:val="center"/>
    </w:pPr>
    <w:rPr>
      <w:sz w:val="30"/>
      <w:szCs w:val="30"/>
    </w:rPr>
  </w:style>
  <w:style w:type="paragraph" w:styleId="16">
    <w:name w:val="Title"/>
    <w:basedOn w:val="1"/>
    <w:next w:val="3"/>
    <w:qFormat/>
    <w:uiPriority w:val="0"/>
    <w:pPr>
      <w:keepNext/>
      <w:keepLines/>
      <w:spacing w:before="480" w:after="240"/>
      <w:jc w:val="center"/>
    </w:pPr>
    <w:rPr>
      <w:rFonts w:asciiTheme="majorHAnsi" w:hAnsiTheme="majorHAnsi" w:eastAsiaTheme="majorEastAsia" w:cstheme="majorBidi"/>
      <w:b/>
      <w:bCs/>
      <w:color w:val="335B8A" w:themeColor="accent1" w:themeShade="B5"/>
      <w:sz w:val="36"/>
      <w:szCs w:val="36"/>
    </w:rPr>
  </w:style>
  <w:style w:type="paragraph" w:styleId="17">
    <w:name w:val="footnote text"/>
    <w:basedOn w:val="1"/>
    <w:unhideWhenUsed/>
    <w:qFormat/>
    <w:uiPriority w:val="9"/>
  </w:style>
  <w:style w:type="character" w:styleId="20">
    <w:name w:val="Hyperlink"/>
    <w:basedOn w:val="21"/>
    <w:uiPriority w:val="0"/>
    <w:rPr>
      <w:color w:val="4F81BD" w:themeColor="accent1"/>
    </w:rPr>
  </w:style>
  <w:style w:type="character" w:customStyle="1" w:styleId="21">
    <w:name w:val="Body Text Char"/>
    <w:basedOn w:val="19"/>
    <w:link w:val="3"/>
    <w:qFormat/>
    <w:uiPriority w:val="0"/>
  </w:style>
  <w:style w:type="character" w:styleId="22">
    <w:name w:val="footnote reference"/>
    <w:basedOn w:val="21"/>
    <w:qFormat/>
    <w:uiPriority w:val="0"/>
    <w:rPr>
      <w:vertAlign w:val="superscript"/>
    </w:rPr>
  </w:style>
  <w:style w:type="paragraph" w:customStyle="1" w:styleId="23">
    <w:name w:val="First Paragraph"/>
    <w:basedOn w:val="3"/>
    <w:next w:val="3"/>
    <w:qFormat/>
    <w:uiPriority w:val="0"/>
  </w:style>
  <w:style w:type="paragraph" w:customStyle="1" w:styleId="24">
    <w:name w:val="Compact"/>
    <w:basedOn w:val="3"/>
    <w:qFormat/>
    <w:uiPriority w:val="0"/>
    <w:pPr>
      <w:spacing w:before="36" w:after="36"/>
    </w:pPr>
  </w:style>
  <w:style w:type="paragraph" w:customStyle="1" w:styleId="25">
    <w:name w:val="Author"/>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26">
    <w:name w:val="Abstract"/>
    <w:basedOn w:val="1"/>
    <w:next w:val="3"/>
    <w:qFormat/>
    <w:uiPriority w:val="0"/>
    <w:pPr>
      <w:keepNext/>
      <w:keepLines/>
      <w:spacing w:before="300" w:after="300"/>
    </w:pPr>
    <w:rPr>
      <w:sz w:val="20"/>
      <w:szCs w:val="20"/>
    </w:rPr>
  </w:style>
  <w:style w:type="paragraph" w:customStyle="1" w:styleId="27">
    <w:name w:val="Bibliography"/>
    <w:basedOn w:val="1"/>
    <w:qFormat/>
    <w:uiPriority w:val="0"/>
  </w:style>
  <w:style w:type="table" w:customStyle="1" w:styleId="28">
    <w:name w:val="Table"/>
    <w:semiHidden/>
    <w:unhideWhenUsed/>
    <w:qFormat/>
    <w:uiPriority w:val="0"/>
    <w:tblPr>
      <w:tblCellMar>
        <w:top w:w="0" w:type="dxa"/>
        <w:left w:w="108" w:type="dxa"/>
        <w:bottom w:w="0" w:type="dxa"/>
        <w:right w:w="108" w:type="dxa"/>
      </w:tblCellMar>
    </w:tblPr>
  </w:style>
  <w:style w:type="paragraph" w:customStyle="1" w:styleId="29">
    <w:name w:val="Definition Term"/>
    <w:basedOn w:val="1"/>
    <w:next w:val="30"/>
    <w:uiPriority w:val="0"/>
    <w:pPr>
      <w:keepNext/>
      <w:keepLines/>
      <w:spacing w:after="0"/>
    </w:pPr>
    <w:rPr>
      <w:b/>
    </w:rPr>
  </w:style>
  <w:style w:type="paragraph" w:customStyle="1" w:styleId="30">
    <w:name w:val="Definition"/>
    <w:basedOn w:val="1"/>
    <w:uiPriority w:val="0"/>
  </w:style>
  <w:style w:type="paragraph" w:customStyle="1" w:styleId="31">
    <w:name w:val="Table Caption"/>
    <w:basedOn w:val="12"/>
    <w:uiPriority w:val="0"/>
    <w:pPr>
      <w:keepNext/>
    </w:pPr>
  </w:style>
  <w:style w:type="paragraph" w:customStyle="1" w:styleId="32">
    <w:name w:val="Image Caption"/>
    <w:basedOn w:val="12"/>
    <w:qFormat/>
    <w:uiPriority w:val="0"/>
  </w:style>
  <w:style w:type="paragraph" w:customStyle="1" w:styleId="33">
    <w:name w:val="Figure"/>
    <w:basedOn w:val="1"/>
    <w:uiPriority w:val="0"/>
  </w:style>
  <w:style w:type="paragraph" w:customStyle="1" w:styleId="34">
    <w:name w:val="Captioned Figure"/>
    <w:basedOn w:val="33"/>
    <w:qFormat/>
    <w:uiPriority w:val="0"/>
    <w:pPr>
      <w:keepNext/>
    </w:pPr>
  </w:style>
  <w:style w:type="character" w:customStyle="1" w:styleId="35">
    <w:name w:val="Verbatim Char"/>
    <w:basedOn w:val="21"/>
    <w:link w:val="36"/>
    <w:qFormat/>
    <w:uiPriority w:val="0"/>
    <w:rPr>
      <w:rFonts w:ascii="Consolas" w:hAnsi="Consolas"/>
      <w:sz w:val="22"/>
    </w:rPr>
  </w:style>
  <w:style w:type="paragraph" w:customStyle="1" w:styleId="36">
    <w:name w:val="Source Code"/>
    <w:basedOn w:val="1"/>
    <w:link w:val="35"/>
    <w:uiPriority w:val="0"/>
    <w:pPr>
      <w:wordWrap w:val="0"/>
    </w:pPr>
  </w:style>
  <w:style w:type="paragraph" w:customStyle="1" w:styleId="37">
    <w:name w:val="TOC Heading"/>
    <w:basedOn w:val="2"/>
    <w:next w:val="3"/>
    <w:unhideWhenUsed/>
    <w:qFormat/>
    <w:uiPriority w:val="39"/>
    <w:pPr>
      <w:spacing w:before="240" w:line="259" w:lineRule="auto"/>
      <w:outlineLvl w:val="9"/>
    </w:pPr>
    <w:rPr>
      <w:rFonts w:asciiTheme="majorHAnsi" w:hAnsiTheme="majorHAnsi" w:eastAsiaTheme="majorEastAsia" w:cstheme="majorBidi"/>
      <w:b w:val="0"/>
      <w:bCs w:val="0"/>
      <w:color w:val="366091" w:themeColor="accent1" w:themeShade="BF"/>
    </w:rPr>
  </w:style>
  <w:style w:type="character" w:customStyle="1" w:styleId="38">
    <w:name w:val="KeywordTok"/>
    <w:basedOn w:val="35"/>
    <w:uiPriority w:val="0"/>
    <w:rPr>
      <w:b/>
      <w:color w:val="007020"/>
    </w:rPr>
  </w:style>
  <w:style w:type="character" w:customStyle="1" w:styleId="39">
    <w:name w:val="DataTypeTok"/>
    <w:basedOn w:val="35"/>
    <w:uiPriority w:val="0"/>
    <w:rPr>
      <w:color w:val="902000"/>
    </w:rPr>
  </w:style>
  <w:style w:type="character" w:customStyle="1" w:styleId="40">
    <w:name w:val="DecValTok"/>
    <w:basedOn w:val="35"/>
    <w:uiPriority w:val="0"/>
    <w:rPr>
      <w:color w:val="40A070"/>
    </w:rPr>
  </w:style>
  <w:style w:type="character" w:customStyle="1" w:styleId="41">
    <w:name w:val="BaseNTok"/>
    <w:basedOn w:val="35"/>
    <w:uiPriority w:val="0"/>
    <w:rPr>
      <w:color w:val="40A070"/>
    </w:rPr>
  </w:style>
  <w:style w:type="character" w:customStyle="1" w:styleId="42">
    <w:name w:val="FloatTok"/>
    <w:basedOn w:val="35"/>
    <w:uiPriority w:val="0"/>
    <w:rPr>
      <w:color w:val="40A070"/>
    </w:rPr>
  </w:style>
  <w:style w:type="character" w:customStyle="1" w:styleId="43">
    <w:name w:val="ConstantTok"/>
    <w:basedOn w:val="35"/>
    <w:uiPriority w:val="0"/>
    <w:rPr>
      <w:color w:val="880000"/>
    </w:rPr>
  </w:style>
  <w:style w:type="character" w:customStyle="1" w:styleId="44">
    <w:name w:val="CharTok"/>
    <w:basedOn w:val="35"/>
    <w:uiPriority w:val="0"/>
    <w:rPr>
      <w:color w:val="4070A0"/>
    </w:rPr>
  </w:style>
  <w:style w:type="character" w:customStyle="1" w:styleId="45">
    <w:name w:val="SpecialCharTok"/>
    <w:basedOn w:val="35"/>
    <w:uiPriority w:val="0"/>
    <w:rPr>
      <w:color w:val="4070A0"/>
    </w:rPr>
  </w:style>
  <w:style w:type="character" w:customStyle="1" w:styleId="46">
    <w:name w:val="StringTok"/>
    <w:basedOn w:val="35"/>
    <w:uiPriority w:val="0"/>
    <w:rPr>
      <w:color w:val="4070A0"/>
    </w:rPr>
  </w:style>
  <w:style w:type="character" w:customStyle="1" w:styleId="47">
    <w:name w:val="VerbatimStringTok"/>
    <w:basedOn w:val="35"/>
    <w:uiPriority w:val="0"/>
    <w:rPr>
      <w:color w:val="4070A0"/>
    </w:rPr>
  </w:style>
  <w:style w:type="character" w:customStyle="1" w:styleId="48">
    <w:name w:val="SpecialStringTok"/>
    <w:basedOn w:val="35"/>
    <w:uiPriority w:val="0"/>
    <w:rPr>
      <w:color w:val="BB6688"/>
    </w:rPr>
  </w:style>
  <w:style w:type="character" w:customStyle="1" w:styleId="49">
    <w:name w:val="ImportTok"/>
    <w:basedOn w:val="35"/>
    <w:uiPriority w:val="0"/>
  </w:style>
  <w:style w:type="character" w:customStyle="1" w:styleId="50">
    <w:name w:val="CommentTok"/>
    <w:basedOn w:val="35"/>
    <w:uiPriority w:val="0"/>
    <w:rPr>
      <w:i/>
      <w:color w:val="60A0B0"/>
    </w:rPr>
  </w:style>
  <w:style w:type="character" w:customStyle="1" w:styleId="51">
    <w:name w:val="DocumentationTok"/>
    <w:basedOn w:val="35"/>
    <w:uiPriority w:val="0"/>
    <w:rPr>
      <w:i/>
      <w:color w:val="BA2121"/>
    </w:rPr>
  </w:style>
  <w:style w:type="character" w:customStyle="1" w:styleId="52">
    <w:name w:val="AnnotationTok"/>
    <w:basedOn w:val="35"/>
    <w:uiPriority w:val="0"/>
    <w:rPr>
      <w:b/>
      <w:i/>
      <w:color w:val="60A0B0"/>
    </w:rPr>
  </w:style>
  <w:style w:type="character" w:customStyle="1" w:styleId="53">
    <w:name w:val="CommentVarTok"/>
    <w:basedOn w:val="35"/>
    <w:uiPriority w:val="0"/>
    <w:rPr>
      <w:b/>
      <w:i/>
      <w:color w:val="60A0B0"/>
    </w:rPr>
  </w:style>
  <w:style w:type="character" w:customStyle="1" w:styleId="54">
    <w:name w:val="OtherTok"/>
    <w:basedOn w:val="35"/>
    <w:uiPriority w:val="0"/>
    <w:rPr>
      <w:color w:val="007020"/>
    </w:rPr>
  </w:style>
  <w:style w:type="character" w:customStyle="1" w:styleId="55">
    <w:name w:val="FunctionTok"/>
    <w:basedOn w:val="35"/>
    <w:uiPriority w:val="0"/>
    <w:rPr>
      <w:color w:val="06287E"/>
    </w:rPr>
  </w:style>
  <w:style w:type="character" w:customStyle="1" w:styleId="56">
    <w:name w:val="VariableTok"/>
    <w:basedOn w:val="35"/>
    <w:uiPriority w:val="0"/>
    <w:rPr>
      <w:color w:val="19177C"/>
    </w:rPr>
  </w:style>
  <w:style w:type="character" w:customStyle="1" w:styleId="57">
    <w:name w:val="ControlFlowTok"/>
    <w:basedOn w:val="35"/>
    <w:uiPriority w:val="0"/>
    <w:rPr>
      <w:b/>
      <w:color w:val="007020"/>
    </w:rPr>
  </w:style>
  <w:style w:type="character" w:customStyle="1" w:styleId="58">
    <w:name w:val="OperatorTok"/>
    <w:basedOn w:val="35"/>
    <w:uiPriority w:val="0"/>
    <w:rPr>
      <w:color w:val="666666"/>
    </w:rPr>
  </w:style>
  <w:style w:type="character" w:customStyle="1" w:styleId="59">
    <w:name w:val="BuiltInTok"/>
    <w:basedOn w:val="35"/>
    <w:uiPriority w:val="0"/>
  </w:style>
  <w:style w:type="character" w:customStyle="1" w:styleId="60">
    <w:name w:val="ExtensionTok"/>
    <w:basedOn w:val="35"/>
    <w:uiPriority w:val="0"/>
  </w:style>
  <w:style w:type="character" w:customStyle="1" w:styleId="61">
    <w:name w:val="PreprocessorTok"/>
    <w:basedOn w:val="35"/>
    <w:uiPriority w:val="0"/>
    <w:rPr>
      <w:color w:val="BC7A00"/>
    </w:rPr>
  </w:style>
  <w:style w:type="character" w:customStyle="1" w:styleId="62">
    <w:name w:val="AttributeTok"/>
    <w:basedOn w:val="35"/>
    <w:uiPriority w:val="0"/>
    <w:rPr>
      <w:color w:val="7D9029"/>
    </w:rPr>
  </w:style>
  <w:style w:type="character" w:customStyle="1" w:styleId="63">
    <w:name w:val="RegionMarkerTok"/>
    <w:basedOn w:val="35"/>
    <w:uiPriority w:val="0"/>
  </w:style>
  <w:style w:type="character" w:customStyle="1" w:styleId="64">
    <w:name w:val="InformationTok"/>
    <w:basedOn w:val="35"/>
    <w:uiPriority w:val="0"/>
    <w:rPr>
      <w:b/>
      <w:i/>
      <w:color w:val="60A0B0"/>
    </w:rPr>
  </w:style>
  <w:style w:type="character" w:customStyle="1" w:styleId="65">
    <w:name w:val="WarningTok"/>
    <w:basedOn w:val="35"/>
    <w:uiPriority w:val="0"/>
    <w:rPr>
      <w:b/>
      <w:i/>
      <w:color w:val="60A0B0"/>
    </w:rPr>
  </w:style>
  <w:style w:type="character" w:customStyle="1" w:styleId="66">
    <w:name w:val="AlertTok"/>
    <w:basedOn w:val="35"/>
    <w:uiPriority w:val="0"/>
    <w:rPr>
      <w:b/>
      <w:color w:val="FF0000"/>
    </w:rPr>
  </w:style>
  <w:style w:type="character" w:customStyle="1" w:styleId="67">
    <w:name w:val="ErrorTok"/>
    <w:basedOn w:val="35"/>
    <w:uiPriority w:val="0"/>
    <w:rPr>
      <w:b/>
      <w:color w:val="FF0000"/>
    </w:rPr>
  </w:style>
  <w:style w:type="character" w:customStyle="1" w:styleId="68">
    <w:name w:val="NormalTok"/>
    <w:basedOn w:val="35"/>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Words>
  <Characters>475</Characters>
  <Lines>12</Lines>
  <Paragraphs>8</Paragraphs>
  <TotalTime>6</TotalTime>
  <ScaleCrop>false</ScaleCrop>
  <LinksUpToDate>false</LinksUpToDate>
  <CharactersWithSpaces>583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2019-12-24T02:38:00Z</dcterms:created>
  <dc:creator>KOTSUKISAN</dc:creator>
  <cp:lastModifiedBy>KOTSUKISAN</cp:lastModifiedBy>
  <dcterms:modified xsi:type="dcterms:W3CDTF">2019-12-24T07:57:05Z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